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9315" w14:textId="77777777" w:rsidR="00C029F9" w:rsidRPr="00C029F9" w:rsidRDefault="00C029F9" w:rsidP="00C029F9">
      <w:pPr>
        <w:widowControl w:val="0"/>
        <w:autoSpaceDE w:val="0"/>
        <w:autoSpaceDN w:val="0"/>
        <w:spacing w:after="0" w:line="240" w:lineRule="auto"/>
        <w:rPr>
          <w:rFonts w:ascii="Franklin Gothic Book" w:eastAsia="Franklin Gothic Book" w:hAnsi="Franklin Gothic Book" w:cs="Franklin Gothic Book"/>
          <w:color w:val="171717"/>
          <w:sz w:val="10"/>
          <w:lang w:bidi="en-US"/>
        </w:rPr>
      </w:pPr>
    </w:p>
    <w:tbl>
      <w:tblPr>
        <w:tblpPr w:leftFromText="180" w:rightFromText="180" w:vertAnchor="text" w:tblpY="1"/>
        <w:tblOverlap w:val="never"/>
        <w:tblW w:w="11245" w:type="dxa"/>
        <w:tblCellMar>
          <w:left w:w="0" w:type="dxa"/>
          <w:right w:w="0" w:type="dxa"/>
        </w:tblCellMar>
        <w:tblLook w:val="0600" w:firstRow="0" w:lastRow="0" w:firstColumn="0" w:lastColumn="0" w:noHBand="1" w:noVBand="1"/>
      </w:tblPr>
      <w:tblGrid>
        <w:gridCol w:w="2662"/>
        <w:gridCol w:w="8583"/>
      </w:tblGrid>
      <w:tr w:rsidR="00C029F9" w:rsidRPr="00C029F9" w14:paraId="55849528" w14:textId="77777777" w:rsidTr="00622545">
        <w:tc>
          <w:tcPr>
            <w:tcW w:w="2662" w:type="dxa"/>
            <w:shd w:val="clear" w:color="auto" w:fill="FFC000"/>
          </w:tcPr>
          <w:p w14:paraId="3DEF7694"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26A4DF76"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1E1D8796"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6DE75789"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5F161F00" w14:textId="77777777" w:rsidR="00C029F9" w:rsidRPr="00C029F9" w:rsidRDefault="00C029F9" w:rsidP="00C029F9">
            <w:pPr>
              <w:widowControl w:val="0"/>
              <w:autoSpaceDE w:val="0"/>
              <w:autoSpaceDN w:val="0"/>
              <w:spacing w:before="240" w:after="0" w:line="269" w:lineRule="auto"/>
              <w:rPr>
                <w:rFonts w:ascii="Times New Roman" w:eastAsia="Franklin Gothic Book" w:hAnsi="Franklin Gothic Book" w:cs="Franklin Gothic Book"/>
                <w:color w:val="171717"/>
                <w:sz w:val="17"/>
                <w:lang w:bidi="en-US"/>
              </w:rPr>
            </w:pPr>
          </w:p>
          <w:p w14:paraId="6EB02321" w14:textId="77777777" w:rsidR="00C029F9" w:rsidRPr="00C029F9" w:rsidRDefault="00C029F9" w:rsidP="00C029F9">
            <w:pPr>
              <w:widowControl w:val="0"/>
              <w:autoSpaceDE w:val="0"/>
              <w:autoSpaceDN w:val="0"/>
              <w:spacing w:before="66" w:after="120" w:line="269" w:lineRule="auto"/>
              <w:rPr>
                <w:rFonts w:ascii="Franklin Gothic Demi" w:eastAsia="Franklin Gothic Book" w:hAnsi="Franklin Gothic Demi" w:cs="Franklin Gothic Book"/>
                <w:color w:val="C00000"/>
                <w:sz w:val="26"/>
                <w:lang w:bidi="en-US"/>
              </w:rPr>
            </w:pPr>
            <w:r w:rsidRPr="00C029F9">
              <w:rPr>
                <w:rFonts w:ascii="Franklin Gothic Demi" w:eastAsia="Franklin Gothic Book" w:hAnsi="Franklin Gothic Demi" w:cs="Franklin Gothic Book"/>
                <w:color w:val="C00000"/>
                <w:sz w:val="26"/>
                <w:lang w:bidi="en-US"/>
              </w:rPr>
              <w:t>Ryan Academy</w:t>
            </w:r>
          </w:p>
          <w:p w14:paraId="7640AAE9"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C029F9">
              <w:rPr>
                <w:rFonts w:ascii="Franklin Gothic Book" w:eastAsia="Franklin Gothic Book" w:hAnsi="Franklin Gothic Book" w:cs="Franklin Gothic Book"/>
                <w:color w:val="171717"/>
                <w:sz w:val="20"/>
                <w:lang w:bidi="en-US"/>
              </w:rPr>
              <w:t xml:space="preserve">(757)583-7926 </w:t>
            </w:r>
          </w:p>
          <w:p w14:paraId="29E9ABA6"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www.r</w:t>
            </w:r>
            <w:r w:rsidRPr="00C029F9">
              <w:rPr>
                <w:rFonts w:ascii="Franklin Gothic Book" w:eastAsia="Franklin Gothic Book" w:hAnsi="Franklin Gothic Book" w:cs="Franklin Gothic Book"/>
                <w:color w:val="171717"/>
                <w:sz w:val="20"/>
                <w:lang w:bidi="en-US"/>
              </w:rPr>
              <w:t xml:space="preserve">yanacademy.org </w:t>
            </w:r>
          </w:p>
          <w:p w14:paraId="046AD4A7" w14:textId="77777777" w:rsidR="00C029F9" w:rsidRPr="00C029F9" w:rsidRDefault="00C029F9" w:rsidP="00C029F9">
            <w:pPr>
              <w:widowControl w:val="0"/>
              <w:autoSpaceDE w:val="0"/>
              <w:autoSpaceDN w:val="0"/>
              <w:spacing w:after="0" w:line="276" w:lineRule="auto"/>
              <w:ind w:left="14" w:right="14"/>
              <w:rPr>
                <w:rFonts w:ascii="Times New Roman" w:eastAsia="Franklin Gothic Book" w:hAnsi="Franklin Gothic Book" w:cs="Franklin Gothic Book"/>
                <w:color w:val="171717"/>
                <w:sz w:val="17"/>
                <w:lang w:bidi="en-US"/>
              </w:rPr>
            </w:pPr>
            <w:r>
              <w:rPr>
                <w:rFonts w:ascii="Franklin Gothic Book" w:eastAsia="Franklin Gothic Book" w:hAnsi="Franklin Gothic Book" w:cs="Franklin Gothic Book"/>
                <w:noProof/>
                <w:color w:val="171717"/>
                <w:sz w:val="20"/>
                <w:lang w:bidi="en-US"/>
              </w:rPr>
              <mc:AlternateContent>
                <mc:Choice Requires="wps">
                  <w:drawing>
                    <wp:anchor distT="0" distB="0" distL="114300" distR="114300" simplePos="0" relativeHeight="251659264" behindDoc="0" locked="0" layoutInCell="1" allowOverlap="1" wp14:anchorId="50833FD2" wp14:editId="56342F5C">
                      <wp:simplePos x="0" y="0"/>
                      <wp:positionH relativeFrom="column">
                        <wp:posOffset>3175</wp:posOffset>
                      </wp:positionH>
                      <wp:positionV relativeFrom="paragraph">
                        <wp:posOffset>167005</wp:posOffset>
                      </wp:positionV>
                      <wp:extent cx="1685925" cy="2571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85925" cy="2571750"/>
                              </a:xfrm>
                              <a:prstGeom prst="rect">
                                <a:avLst/>
                              </a:prstGeom>
                              <a:noFill/>
                              <a:ln w="6350">
                                <a:noFill/>
                              </a:ln>
                            </wps:spPr>
                            <wps:txbx>
                              <w:txbxContent>
                                <w:p w14:paraId="26F2EDA2" w14:textId="77777777" w:rsidR="00C029F9" w:rsidRPr="00C029F9" w:rsidRDefault="00C029F9">
                                  <w:pPr>
                                    <w:rPr>
                                      <w:rFonts w:ascii="Aharoni" w:hAnsi="Aharoni" w:cs="Aharoni"/>
                                      <w:color w:val="FF0000"/>
                                    </w:rPr>
                                  </w:pPr>
                                  <w:r w:rsidRPr="00C029F9">
                                    <w:rPr>
                                      <w:rFonts w:ascii="Aharoni" w:hAnsi="Aharoni" w:cs="Aharoni" w:hint="cs"/>
                                      <w:color w:val="FF0000"/>
                                    </w:rPr>
                                    <w:t>School Information</w:t>
                                  </w:r>
                                </w:p>
                                <w:p w14:paraId="50932E3A" w14:textId="77777777" w:rsidR="00C029F9" w:rsidRPr="00C029F9" w:rsidRDefault="00C029F9">
                                  <w:pPr>
                                    <w:rPr>
                                      <w:rFonts w:ascii="Verdana" w:hAnsi="Verdana"/>
                                    </w:rPr>
                                  </w:pPr>
                                  <w:r w:rsidRPr="00C029F9">
                                    <w:rPr>
                                      <w:rFonts w:ascii="Verdana" w:hAnsi="Verdana"/>
                                    </w:rPr>
                                    <w:t>Uniform Orders:</w:t>
                                  </w:r>
                                </w:p>
                                <w:p w14:paraId="396140C3" w14:textId="77777777" w:rsidR="00C029F9" w:rsidRPr="00C029F9" w:rsidRDefault="00622545">
                                  <w:pPr>
                                    <w:rPr>
                                      <w:rFonts w:ascii="Verdana" w:eastAsia="Times New Roman" w:hAnsi="Verdana" w:cs="Times New Roman"/>
                                      <w:color w:val="0070C0"/>
                                      <w:sz w:val="18"/>
                                      <w:szCs w:val="18"/>
                                      <w:bdr w:val="none" w:sz="0" w:space="0" w:color="auto" w:frame="1"/>
                                    </w:rPr>
                                  </w:pPr>
                                  <w:hyperlink r:id="rId4" w:history="1">
                                    <w:r w:rsidR="00C029F9" w:rsidRPr="00C029F9">
                                      <w:rPr>
                                        <w:rFonts w:ascii="Verdana" w:eastAsia="Times New Roman" w:hAnsi="Verdana" w:cs="Times New Roman"/>
                                        <w:color w:val="0070C0"/>
                                        <w:sz w:val="18"/>
                                        <w:szCs w:val="18"/>
                                        <w:u w:val="single"/>
                                        <w:bdr w:val="none" w:sz="0" w:space="0" w:color="auto" w:frame="1"/>
                                      </w:rPr>
                                      <w:t>http://www.darterschools.com/ryanacademy/</w:t>
                                    </w:r>
                                  </w:hyperlink>
                                  <w:r w:rsidR="00C029F9" w:rsidRPr="00C029F9">
                                    <w:rPr>
                                      <w:rFonts w:ascii="Verdana" w:eastAsia="Times New Roman" w:hAnsi="Verdana" w:cs="Times New Roman"/>
                                      <w:color w:val="0070C0"/>
                                      <w:sz w:val="18"/>
                                      <w:szCs w:val="18"/>
                                      <w:bdr w:val="none" w:sz="0" w:space="0" w:color="auto" w:frame="1"/>
                                    </w:rPr>
                                    <w:t> </w:t>
                                  </w:r>
                                </w:p>
                                <w:p w14:paraId="62FE3C93" w14:textId="77777777" w:rsidR="00C029F9" w:rsidRPr="00C029F9" w:rsidRDefault="00C029F9">
                                  <w:pPr>
                                    <w:rPr>
                                      <w:rFonts w:ascii="Verdana" w:hAnsi="Verdana"/>
                                      <w:sz w:val="18"/>
                                      <w:szCs w:val="18"/>
                                    </w:rPr>
                                  </w:pPr>
                                  <w:r w:rsidRPr="00C029F9">
                                    <w:rPr>
                                      <w:rFonts w:ascii="Verdana" w:hAnsi="Verdana"/>
                                      <w:sz w:val="18"/>
                                      <w:szCs w:val="18"/>
                                    </w:rPr>
                                    <w:t>Academic Calendar</w:t>
                                  </w:r>
                                </w:p>
                                <w:p w14:paraId="4E66B509" w14:textId="77777777" w:rsidR="00C029F9" w:rsidRPr="00C029F9" w:rsidRDefault="00622545">
                                  <w:pPr>
                                    <w:rPr>
                                      <w:rFonts w:ascii="Verdana" w:hAnsi="Verdana"/>
                                      <w:sz w:val="18"/>
                                      <w:szCs w:val="18"/>
                                    </w:rPr>
                                  </w:pPr>
                                  <w:hyperlink r:id="rId5" w:history="1">
                                    <w:r w:rsidR="00C029F9" w:rsidRPr="00C029F9">
                                      <w:rPr>
                                        <w:rStyle w:val="Hyperlink"/>
                                        <w:rFonts w:ascii="Verdana" w:hAnsi="Verdana"/>
                                        <w:sz w:val="18"/>
                                        <w:szCs w:val="18"/>
                                      </w:rPr>
                                      <w:t>http://www.ryanacademy.org/academic-calendar.html</w:t>
                                    </w:r>
                                  </w:hyperlink>
                                </w:p>
                                <w:p w14:paraId="553BE7BF" w14:textId="77777777" w:rsidR="00C029F9" w:rsidRPr="00C029F9" w:rsidRDefault="00C029F9">
                                  <w:pPr>
                                    <w:rPr>
                                      <w:rFonts w:ascii="Verdana" w:hAnsi="Verdana"/>
                                      <w:sz w:val="18"/>
                                      <w:szCs w:val="18"/>
                                    </w:rPr>
                                  </w:pPr>
                                  <w:r w:rsidRPr="00C029F9">
                                    <w:rPr>
                                      <w:rFonts w:ascii="Verdana" w:hAnsi="Verdana"/>
                                      <w:sz w:val="18"/>
                                      <w:szCs w:val="18"/>
                                    </w:rPr>
                                    <w:t>COVID-19 Updates</w:t>
                                  </w:r>
                                </w:p>
                                <w:p w14:paraId="76365D2E" w14:textId="77777777" w:rsidR="00C029F9" w:rsidRPr="00C029F9" w:rsidRDefault="00622545">
                                  <w:pPr>
                                    <w:rPr>
                                      <w:rFonts w:ascii="Verdana" w:hAnsi="Verdana"/>
                                      <w:sz w:val="18"/>
                                      <w:szCs w:val="18"/>
                                    </w:rPr>
                                  </w:pPr>
                                  <w:hyperlink r:id="rId6" w:history="1">
                                    <w:r w:rsidR="00C029F9" w:rsidRPr="00C029F9">
                                      <w:rPr>
                                        <w:rStyle w:val="Hyperlink"/>
                                        <w:rFonts w:ascii="Verdana" w:hAnsi="Verdana"/>
                                        <w:sz w:val="18"/>
                                        <w:szCs w:val="18"/>
                                      </w:rPr>
                                      <w:t>http://www.ryanacademy.org/covid-19-updates.html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33FD2" id="_x0000_t202" coordsize="21600,21600" o:spt="202" path="m,l,21600r21600,l21600,xe">
                      <v:stroke joinstyle="miter"/>
                      <v:path gradientshapeok="t" o:connecttype="rect"/>
                    </v:shapetype>
                    <v:shape id="Text Box 1" o:spid="_x0000_s1026" type="#_x0000_t202" style="position:absolute;left:0;text-align:left;margin-left:.25pt;margin-top:13.15pt;width:13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" filled="f" stroked="f" strokeweight=".5pt">
                      <v:textbox>
                        <w:txbxContent>
                          <w:p w14:paraId="26F2EDA2" w14:textId="77777777" w:rsidR="00C029F9" w:rsidRPr="00C029F9" w:rsidRDefault="00C029F9">
                            <w:pPr>
                              <w:rPr>
                                <w:rFonts w:ascii="Aharoni" w:hAnsi="Aharoni" w:cs="Aharoni"/>
                                <w:color w:val="FF0000"/>
                              </w:rPr>
                            </w:pPr>
                            <w:r w:rsidRPr="00C029F9">
                              <w:rPr>
                                <w:rFonts w:ascii="Aharoni" w:hAnsi="Aharoni" w:cs="Aharoni" w:hint="cs"/>
                                <w:color w:val="FF0000"/>
                              </w:rPr>
                              <w:t>School Information</w:t>
                            </w:r>
                          </w:p>
                          <w:p w14:paraId="50932E3A" w14:textId="77777777" w:rsidR="00C029F9" w:rsidRPr="00C029F9" w:rsidRDefault="00C029F9">
                            <w:pPr>
                              <w:rPr>
                                <w:rFonts w:ascii="Verdana" w:hAnsi="Verdana"/>
                              </w:rPr>
                            </w:pPr>
                            <w:r w:rsidRPr="00C029F9">
                              <w:rPr>
                                <w:rFonts w:ascii="Verdana" w:hAnsi="Verdana"/>
                              </w:rPr>
                              <w:t>Uniform Orders:</w:t>
                            </w:r>
                          </w:p>
                          <w:p w14:paraId="396140C3" w14:textId="77777777" w:rsidR="00C029F9" w:rsidRPr="00C029F9" w:rsidRDefault="00622545">
                            <w:pPr>
                              <w:rPr>
                                <w:rFonts w:ascii="Verdana" w:eastAsia="Times New Roman" w:hAnsi="Verdana" w:cs="Times New Roman"/>
                                <w:color w:val="0070C0"/>
                                <w:sz w:val="18"/>
                                <w:szCs w:val="18"/>
                                <w:bdr w:val="none" w:sz="0" w:space="0" w:color="auto" w:frame="1"/>
                              </w:rPr>
                            </w:pPr>
                            <w:hyperlink r:id="rId7" w:history="1">
                              <w:r w:rsidR="00C029F9" w:rsidRPr="00C029F9">
                                <w:rPr>
                                  <w:rFonts w:ascii="Verdana" w:eastAsia="Times New Roman" w:hAnsi="Verdana" w:cs="Times New Roman"/>
                                  <w:color w:val="0070C0"/>
                                  <w:sz w:val="18"/>
                                  <w:szCs w:val="18"/>
                                  <w:u w:val="single"/>
                                  <w:bdr w:val="none" w:sz="0" w:space="0" w:color="auto" w:frame="1"/>
                                </w:rPr>
                                <w:t>http://www.darterschools.com/ryanacademy/</w:t>
                              </w:r>
                            </w:hyperlink>
                            <w:r w:rsidR="00C029F9" w:rsidRPr="00C029F9">
                              <w:rPr>
                                <w:rFonts w:ascii="Verdana" w:eastAsia="Times New Roman" w:hAnsi="Verdana" w:cs="Times New Roman"/>
                                <w:color w:val="0070C0"/>
                                <w:sz w:val="18"/>
                                <w:szCs w:val="18"/>
                                <w:bdr w:val="none" w:sz="0" w:space="0" w:color="auto" w:frame="1"/>
                              </w:rPr>
                              <w:t> </w:t>
                            </w:r>
                          </w:p>
                          <w:p w14:paraId="62FE3C93" w14:textId="77777777" w:rsidR="00C029F9" w:rsidRPr="00C029F9" w:rsidRDefault="00C029F9">
                            <w:pPr>
                              <w:rPr>
                                <w:rFonts w:ascii="Verdana" w:hAnsi="Verdana"/>
                                <w:sz w:val="18"/>
                                <w:szCs w:val="18"/>
                              </w:rPr>
                            </w:pPr>
                            <w:r w:rsidRPr="00C029F9">
                              <w:rPr>
                                <w:rFonts w:ascii="Verdana" w:hAnsi="Verdana"/>
                                <w:sz w:val="18"/>
                                <w:szCs w:val="18"/>
                              </w:rPr>
                              <w:t>Academic Calendar</w:t>
                            </w:r>
                          </w:p>
                          <w:p w14:paraId="4E66B509" w14:textId="77777777" w:rsidR="00C029F9" w:rsidRPr="00C029F9" w:rsidRDefault="00622545">
                            <w:pPr>
                              <w:rPr>
                                <w:rFonts w:ascii="Verdana" w:hAnsi="Verdana"/>
                                <w:sz w:val="18"/>
                                <w:szCs w:val="18"/>
                              </w:rPr>
                            </w:pPr>
                            <w:hyperlink r:id="rId8" w:history="1">
                              <w:r w:rsidR="00C029F9" w:rsidRPr="00C029F9">
                                <w:rPr>
                                  <w:rStyle w:val="Hyperlink"/>
                                  <w:rFonts w:ascii="Verdana" w:hAnsi="Verdana"/>
                                  <w:sz w:val="18"/>
                                  <w:szCs w:val="18"/>
                                </w:rPr>
                                <w:t>http://www.ryanacademy.org/academic-calendar.html</w:t>
                              </w:r>
                            </w:hyperlink>
                          </w:p>
                          <w:p w14:paraId="553BE7BF" w14:textId="77777777" w:rsidR="00C029F9" w:rsidRPr="00C029F9" w:rsidRDefault="00C029F9">
                            <w:pPr>
                              <w:rPr>
                                <w:rFonts w:ascii="Verdana" w:hAnsi="Verdana"/>
                                <w:sz w:val="18"/>
                                <w:szCs w:val="18"/>
                              </w:rPr>
                            </w:pPr>
                            <w:r w:rsidRPr="00C029F9">
                              <w:rPr>
                                <w:rFonts w:ascii="Verdana" w:hAnsi="Verdana"/>
                                <w:sz w:val="18"/>
                                <w:szCs w:val="18"/>
                              </w:rPr>
                              <w:t>COVID-19 Updates</w:t>
                            </w:r>
                          </w:p>
                          <w:p w14:paraId="76365D2E" w14:textId="77777777" w:rsidR="00C029F9" w:rsidRPr="00C029F9" w:rsidRDefault="00622545">
                            <w:pPr>
                              <w:rPr>
                                <w:rFonts w:ascii="Verdana" w:hAnsi="Verdana"/>
                                <w:sz w:val="18"/>
                                <w:szCs w:val="18"/>
                              </w:rPr>
                            </w:pPr>
                            <w:hyperlink r:id="rId9" w:history="1">
                              <w:r w:rsidR="00C029F9" w:rsidRPr="00C029F9">
                                <w:rPr>
                                  <w:rStyle w:val="Hyperlink"/>
                                  <w:rFonts w:ascii="Verdana" w:hAnsi="Verdana"/>
                                  <w:sz w:val="18"/>
                                  <w:szCs w:val="18"/>
                                </w:rPr>
                                <w:t>http://www.ryanacademy.org/covid-19-updates.html</w:t>
                              </w:r>
                            </w:hyperlink>
                          </w:p>
                        </w:txbxContent>
                      </v:textbox>
                    </v:shape>
                  </w:pict>
                </mc:Fallback>
              </mc:AlternateContent>
            </w:r>
            <w:r w:rsidRPr="00C029F9">
              <w:rPr>
                <w:rFonts w:ascii="Franklin Gothic Book" w:eastAsia="Franklin Gothic Book" w:hAnsi="Franklin Gothic Book" w:cs="Franklin Gothic Book"/>
                <w:color w:val="171717"/>
                <w:sz w:val="20"/>
                <w:lang w:bidi="en-US"/>
              </w:rPr>
              <w:t>admissions@ryanacademy.org</w:t>
            </w:r>
          </w:p>
        </w:tc>
        <w:tc>
          <w:tcPr>
            <w:tcW w:w="8583" w:type="dxa"/>
          </w:tcPr>
          <w:p w14:paraId="116CB9E0" w14:textId="77777777" w:rsidR="00C029F9" w:rsidRPr="00C029F9" w:rsidRDefault="00C029F9" w:rsidP="00C029F9">
            <w:pPr>
              <w:widowControl w:val="0"/>
              <w:autoSpaceDE w:val="0"/>
              <w:autoSpaceDN w:val="0"/>
              <w:spacing w:before="241" w:after="0" w:line="269" w:lineRule="auto"/>
              <w:ind w:left="20"/>
              <w:jc w:val="center"/>
              <w:rPr>
                <w:rFonts w:ascii="Franklin Gothic Demi" w:eastAsia="Franklin Gothic Book" w:hAnsi="Franklin Gothic Demi" w:cs="Franklin Gothic Book"/>
                <w:color w:val="C00000"/>
                <w:sz w:val="24"/>
                <w:szCs w:val="24"/>
                <w:lang w:bidi="en-US"/>
              </w:rPr>
            </w:pPr>
            <w:r w:rsidRPr="00C029F9">
              <w:rPr>
                <w:rFonts w:ascii="Franklin Gothic Demi" w:eastAsia="Franklin Gothic Book" w:hAnsi="Franklin Gothic Demi" w:cs="Franklin Gothic Book"/>
                <w:noProof/>
                <w:color w:val="C00000"/>
                <w:sz w:val="100"/>
                <w:szCs w:val="100"/>
                <w:lang w:bidi="en-US"/>
              </w:rPr>
              <w:drawing>
                <wp:inline distT="0" distB="0" distL="0" distR="0" wp14:anchorId="2B09AE9F" wp14:editId="2D7CC734">
                  <wp:extent cx="1158240" cy="1248003"/>
                  <wp:effectExtent l="0" t="0" r="3810" b="9525"/>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yan_logo jp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8121" cy="1258650"/>
                          </a:xfrm>
                          <a:prstGeom prst="rect">
                            <a:avLst/>
                          </a:prstGeom>
                        </pic:spPr>
                      </pic:pic>
                    </a:graphicData>
                  </a:graphic>
                </wp:inline>
              </w:drawing>
            </w:r>
            <w:r w:rsidRPr="00C029F9">
              <w:rPr>
                <w:rFonts w:ascii="Franklin Gothic Demi" w:eastAsia="Franklin Gothic Book" w:hAnsi="Franklin Gothic Demi" w:cs="Franklin Gothic Book"/>
                <w:color w:val="C00000"/>
                <w:sz w:val="100"/>
                <w:szCs w:val="100"/>
                <w:lang w:bidi="en-US"/>
              </w:rPr>
              <w:t>Griffin Gazette</w:t>
            </w:r>
          </w:p>
          <w:p w14:paraId="13238A7D" w14:textId="2973EA26" w:rsidR="00C029F9" w:rsidRPr="00C029F9" w:rsidRDefault="00622545" w:rsidP="00C029F9">
            <w:pPr>
              <w:widowControl w:val="0"/>
              <w:autoSpaceDE w:val="0"/>
              <w:autoSpaceDN w:val="0"/>
              <w:spacing w:before="241" w:after="0" w:line="269" w:lineRule="auto"/>
              <w:ind w:left="20"/>
              <w:jc w:val="right"/>
              <w:rPr>
                <w:rFonts w:ascii="Franklin Gothic Demi" w:eastAsia="Franklin Gothic Book" w:hAnsi="Franklin Gothic Demi" w:cs="Franklin Gothic Book"/>
                <w:color w:val="009949"/>
                <w:sz w:val="24"/>
                <w:szCs w:val="24"/>
                <w:lang w:bidi="en-US"/>
              </w:rPr>
            </w:pPr>
            <w:r>
              <w:rPr>
                <w:rFonts w:ascii="Franklin Gothic Demi" w:eastAsia="Franklin Gothic Book" w:hAnsi="Franklin Gothic Demi" w:cs="Franklin Gothic Book"/>
                <w:color w:val="C00000"/>
                <w:sz w:val="24"/>
                <w:szCs w:val="24"/>
                <w:lang w:bidi="en-US"/>
              </w:rPr>
              <w:t>January 25, 2021</w:t>
            </w:r>
          </w:p>
        </w:tc>
      </w:tr>
      <w:tr w:rsidR="00C029F9" w:rsidRPr="00C029F9" w14:paraId="1E948303" w14:textId="77777777" w:rsidTr="00622545">
        <w:trPr>
          <w:trHeight w:val="6768"/>
        </w:trPr>
        <w:tc>
          <w:tcPr>
            <w:tcW w:w="2662" w:type="dxa"/>
            <w:shd w:val="clear" w:color="auto" w:fill="FFC000"/>
            <w:vAlign w:val="center"/>
          </w:tcPr>
          <w:p w14:paraId="5A5AFEC4"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6FEC79DF"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5E0C4397"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1789E122"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1F8E90B2"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3B51D11C"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4CCFEDD9"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5FE46D08"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5937A585"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46D5C272"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1191752B"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1448BFBA" w14:textId="77777777" w:rsidR="00C029F9" w:rsidRP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r w:rsidRPr="00C029F9">
              <w:rPr>
                <w:rFonts w:ascii="Franklin Gothic Demi" w:eastAsia="Franklin Gothic Book" w:hAnsi="Franklin Gothic Demi" w:cs="Franklin Gothic Book"/>
                <w:color w:val="C00000"/>
                <w:sz w:val="26"/>
                <w:lang w:bidi="en-US"/>
              </w:rPr>
              <w:t>Upcoming Events</w:t>
            </w:r>
          </w:p>
          <w:p w14:paraId="1006CC08" w14:textId="04889234" w:rsidR="00622545" w:rsidRPr="00622545" w:rsidRDefault="00622545" w:rsidP="00622545">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622545">
              <w:rPr>
                <w:rFonts w:ascii="Franklin Gothic Book" w:eastAsia="Franklin Gothic Book" w:hAnsi="Franklin Gothic Book" w:cs="Franklin Gothic Book"/>
                <w:color w:val="171717"/>
                <w:sz w:val="20"/>
                <w:lang w:bidi="en-US"/>
              </w:rPr>
              <w:t>January 28- Report Cards</w:t>
            </w:r>
          </w:p>
          <w:p w14:paraId="6FCDF8F0" w14:textId="77777777" w:rsidR="00622545" w:rsidRPr="00622545" w:rsidRDefault="00622545" w:rsidP="00622545">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622545">
              <w:rPr>
                <w:rFonts w:ascii="Franklin Gothic Book" w:eastAsia="Franklin Gothic Book" w:hAnsi="Franklin Gothic Book" w:cs="Franklin Gothic Book"/>
                <w:color w:val="171717"/>
                <w:sz w:val="20"/>
                <w:lang w:bidi="en-US"/>
              </w:rPr>
              <w:t>January 29- No School- Professional Development</w:t>
            </w:r>
          </w:p>
          <w:p w14:paraId="4BD40B91" w14:textId="77777777" w:rsidR="00622545" w:rsidRPr="00622545" w:rsidRDefault="00622545" w:rsidP="00622545">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622545">
              <w:rPr>
                <w:rFonts w:ascii="Franklin Gothic Book" w:eastAsia="Franklin Gothic Book" w:hAnsi="Franklin Gothic Book" w:cs="Franklin Gothic Book"/>
                <w:color w:val="171717"/>
                <w:sz w:val="20"/>
                <w:lang w:bidi="en-US"/>
              </w:rPr>
              <w:t>February 15- No School-President’s Day</w:t>
            </w:r>
          </w:p>
          <w:p w14:paraId="52982575"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31E1D1FF"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tc>
        <w:tc>
          <w:tcPr>
            <w:tcW w:w="8583" w:type="dxa"/>
            <w:tcMar>
              <w:right w:w="288" w:type="dxa"/>
            </w:tcMar>
          </w:tcPr>
          <w:p w14:paraId="3F41EAF8" w14:textId="77777777" w:rsidR="00C029F9" w:rsidRPr="00C029F9" w:rsidRDefault="00C029F9" w:rsidP="00C029F9">
            <w:pPr>
              <w:widowControl w:val="0"/>
              <w:shd w:val="clear" w:color="auto" w:fill="FFFFFF"/>
              <w:autoSpaceDE w:val="0"/>
              <w:autoSpaceDN w:val="0"/>
              <w:spacing w:before="240" w:after="0" w:line="240" w:lineRule="auto"/>
              <w:textAlignment w:val="baseline"/>
              <w:rPr>
                <w:rFonts w:ascii="Times New Roman" w:eastAsia="Times New Roman" w:hAnsi="Times New Roman" w:cs="Times New Roman"/>
                <w:color w:val="000000"/>
                <w:sz w:val="24"/>
                <w:szCs w:val="24"/>
              </w:rPr>
            </w:pPr>
            <w:r w:rsidRPr="00C029F9">
              <w:rPr>
                <w:rFonts w:ascii="Verdana" w:eastAsia="Times New Roman" w:hAnsi="Verdana" w:cs="Times New Roman"/>
                <w:color w:val="000000"/>
                <w:sz w:val="21"/>
                <w:szCs w:val="21"/>
                <w:bdr w:val="none" w:sz="0" w:space="0" w:color="auto" w:frame="1"/>
              </w:rPr>
              <w:t>Dear Ryan Families,</w:t>
            </w:r>
          </w:p>
          <w:p w14:paraId="212646B3" w14:textId="77777777" w:rsidR="00622545" w:rsidRDefault="00C029F9" w:rsidP="00622545">
            <w:pPr>
              <w:textAlignment w:val="baseline"/>
              <w:rPr>
                <w:rFonts w:ascii="Verdana" w:eastAsia="Times New Roman" w:hAnsi="Verdana" w:cs="Times New Roman"/>
                <w:color w:val="000000"/>
                <w:sz w:val="21"/>
                <w:szCs w:val="21"/>
                <w:bdr w:val="none" w:sz="0" w:space="0" w:color="auto" w:frame="1"/>
              </w:rPr>
            </w:pPr>
            <w:r w:rsidRPr="00C029F9">
              <w:rPr>
                <w:rFonts w:ascii="Verdana" w:eastAsia="Times New Roman" w:hAnsi="Verdana" w:cs="Times New Roman"/>
                <w:color w:val="000000"/>
                <w:sz w:val="21"/>
                <w:szCs w:val="21"/>
                <w:bdr w:val="none" w:sz="0" w:space="0" w:color="auto" w:frame="1"/>
              </w:rPr>
              <w:t> </w:t>
            </w:r>
          </w:p>
          <w:p w14:paraId="50D4ECA8" w14:textId="2E76DDC3" w:rsidR="00622545" w:rsidRPr="00622545" w:rsidRDefault="00622545" w:rsidP="00622545">
            <w:pPr>
              <w:textAlignment w:val="baseline"/>
              <w:rPr>
                <w:rFonts w:ascii="Calibri" w:eastAsia="Times New Roman" w:hAnsi="Calibri" w:cs="Calibri"/>
                <w:color w:val="000000"/>
                <w:sz w:val="24"/>
                <w:szCs w:val="24"/>
              </w:rPr>
            </w:pPr>
            <w:r w:rsidRPr="00622545">
              <w:rPr>
                <w:rFonts w:ascii="Calibri" w:eastAsia="Times New Roman" w:hAnsi="Calibri" w:cs="Calibri"/>
                <w:color w:val="000000"/>
                <w:sz w:val="24"/>
                <w:szCs w:val="24"/>
              </w:rPr>
              <w:t>It is hard to believe that we have begun the second semester of the school year. I want to thank and congratulate our families for adhering to the guidelines and protecting our staff and families. It feels as though we are finally nearing the finish line and I implore you not to give up. Daily screening is more important than ever as community numbers increase. Please remember that the Daily Screening is for your student and any member of your household. If someone in your household is exhibiting symptoms, awaiting testing results, or has had a positive test result please keep your student at home to isolate until it is safe to return to school.</w:t>
            </w:r>
          </w:p>
          <w:p w14:paraId="1387C918" w14:textId="77777777" w:rsidR="00622545" w:rsidRPr="00622545" w:rsidRDefault="00622545" w:rsidP="00622545">
            <w:pPr>
              <w:spacing w:after="0" w:line="240" w:lineRule="auto"/>
              <w:textAlignment w:val="baseline"/>
              <w:rPr>
                <w:rFonts w:ascii="Calibri" w:eastAsia="Times New Roman" w:hAnsi="Calibri" w:cs="Calibri"/>
                <w:color w:val="000000"/>
                <w:sz w:val="24"/>
                <w:szCs w:val="24"/>
              </w:rPr>
            </w:pPr>
            <w:r w:rsidRPr="00622545">
              <w:rPr>
                <w:rFonts w:ascii="Calibri" w:eastAsia="Times New Roman" w:hAnsi="Calibri" w:cs="Calibri"/>
                <w:color w:val="000000"/>
                <w:sz w:val="24"/>
                <w:szCs w:val="24"/>
              </w:rPr>
              <w:t>Report cards will come home on Thursday. If you have a past due balance, please see the office to inquire about your copy of the report card.</w:t>
            </w:r>
          </w:p>
          <w:p w14:paraId="5B3A4BF3" w14:textId="77777777" w:rsidR="00622545" w:rsidRPr="00622545" w:rsidRDefault="00622545" w:rsidP="00622545">
            <w:pPr>
              <w:spacing w:after="0" w:line="240" w:lineRule="auto"/>
              <w:textAlignment w:val="baseline"/>
              <w:rPr>
                <w:rFonts w:ascii="Calibri" w:eastAsia="Times New Roman" w:hAnsi="Calibri" w:cs="Calibri"/>
                <w:color w:val="000000"/>
                <w:sz w:val="24"/>
                <w:szCs w:val="24"/>
              </w:rPr>
            </w:pPr>
            <w:r w:rsidRPr="00622545">
              <w:rPr>
                <w:rFonts w:ascii="Calibri" w:eastAsia="Times New Roman" w:hAnsi="Calibri" w:cs="Calibri"/>
                <w:color w:val="000000"/>
                <w:sz w:val="24"/>
                <w:szCs w:val="24"/>
              </w:rPr>
              <w:t>Friday will be a staff development day and there will be no school. If you require childcare, please make sure that you have registered at the office.</w:t>
            </w:r>
          </w:p>
          <w:p w14:paraId="668085E3" w14:textId="77777777" w:rsidR="00622545" w:rsidRPr="00622545" w:rsidRDefault="00622545" w:rsidP="00622545">
            <w:pPr>
              <w:spacing w:after="0" w:line="240" w:lineRule="auto"/>
              <w:textAlignment w:val="baseline"/>
              <w:rPr>
                <w:rFonts w:ascii="Calibri" w:eastAsia="Times New Roman" w:hAnsi="Calibri" w:cs="Calibri"/>
                <w:color w:val="000000"/>
                <w:sz w:val="24"/>
                <w:szCs w:val="24"/>
              </w:rPr>
            </w:pPr>
            <w:r w:rsidRPr="00622545">
              <w:rPr>
                <w:rFonts w:ascii="Calibri" w:eastAsia="Times New Roman" w:hAnsi="Calibri" w:cs="Calibri"/>
                <w:color w:val="000000"/>
                <w:sz w:val="24"/>
                <w:szCs w:val="24"/>
              </w:rPr>
              <w:t>There is a slight chance of inclement weather on Wednesday evening. If the weather caused the school to close, we would notify you via WTKR Channel 3, Facebook, the website, Campus Alert Text, and email. </w:t>
            </w:r>
            <w:proofErr w:type="gramStart"/>
            <w:r w:rsidRPr="00622545">
              <w:rPr>
                <w:rFonts w:ascii="Calibri" w:eastAsia="Times New Roman" w:hAnsi="Calibri" w:cs="Calibri"/>
                <w:color w:val="000000"/>
                <w:sz w:val="24"/>
                <w:szCs w:val="24"/>
              </w:rPr>
              <w:t>In order to</w:t>
            </w:r>
            <w:proofErr w:type="gramEnd"/>
            <w:r w:rsidRPr="00622545">
              <w:rPr>
                <w:rFonts w:ascii="Calibri" w:eastAsia="Times New Roman" w:hAnsi="Calibri" w:cs="Calibri"/>
                <w:color w:val="000000"/>
                <w:sz w:val="24"/>
                <w:szCs w:val="24"/>
              </w:rPr>
              <w:t xml:space="preserve"> receive text alerts about Campus closures or delays please text CAMPUS to 71441. You will only receive texts about closures or delays, no other texts will be sent from this number.</w:t>
            </w:r>
          </w:p>
          <w:p w14:paraId="6B9D42C8" w14:textId="77777777" w:rsidR="00622545" w:rsidRPr="00622545" w:rsidRDefault="00622545" w:rsidP="00622545">
            <w:pPr>
              <w:spacing w:after="0" w:line="240" w:lineRule="auto"/>
              <w:textAlignment w:val="baseline"/>
              <w:rPr>
                <w:rFonts w:ascii="Calibri" w:eastAsia="Times New Roman" w:hAnsi="Calibri" w:cs="Calibri"/>
                <w:color w:val="000000"/>
                <w:sz w:val="24"/>
                <w:szCs w:val="24"/>
              </w:rPr>
            </w:pPr>
            <w:r w:rsidRPr="00622545">
              <w:rPr>
                <w:rFonts w:ascii="Calibri" w:eastAsia="Times New Roman" w:hAnsi="Calibri" w:cs="Calibri"/>
                <w:color w:val="000000"/>
                <w:sz w:val="24"/>
                <w:szCs w:val="24"/>
              </w:rPr>
              <w:t>Information about registration for next year will be sent home in a couple of weeks. Since many classrooms are almost at capacity, registration will open to current families first. On March 1st, we will open registration to the public and it will become first come first serve until the rooms are filled. </w:t>
            </w:r>
          </w:p>
          <w:p w14:paraId="0B17F363" w14:textId="77777777" w:rsidR="00622545" w:rsidRPr="00622545" w:rsidRDefault="00622545" w:rsidP="00622545">
            <w:pPr>
              <w:spacing w:after="0" w:line="240" w:lineRule="auto"/>
              <w:textAlignment w:val="baseline"/>
              <w:rPr>
                <w:rFonts w:ascii="Calibri" w:eastAsia="Times New Roman" w:hAnsi="Calibri" w:cs="Calibri"/>
                <w:color w:val="000000"/>
                <w:sz w:val="24"/>
                <w:szCs w:val="24"/>
              </w:rPr>
            </w:pPr>
            <w:r w:rsidRPr="00622545">
              <w:rPr>
                <w:rFonts w:ascii="Calibri" w:eastAsia="Times New Roman" w:hAnsi="Calibri" w:cs="Calibri"/>
                <w:color w:val="000000"/>
                <w:sz w:val="24"/>
                <w:szCs w:val="24"/>
              </w:rPr>
              <w:t>Have a great day and keep an eye on your email for registration materials.</w:t>
            </w:r>
          </w:p>
          <w:p w14:paraId="5EE002EF" w14:textId="3C054C96" w:rsidR="00C029F9" w:rsidRPr="00C029F9" w:rsidRDefault="00C029F9" w:rsidP="00C029F9">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2DD78AB" w14:textId="77777777" w:rsidR="00C029F9" w:rsidRPr="00C029F9" w:rsidRDefault="00C029F9" w:rsidP="00C029F9">
            <w:pPr>
              <w:shd w:val="clear" w:color="auto" w:fill="FFFFFF"/>
              <w:spacing w:after="0" w:line="240" w:lineRule="auto"/>
              <w:textAlignment w:val="baseline"/>
              <w:rPr>
                <w:rFonts w:ascii="Times New Roman" w:eastAsia="Times New Roman" w:hAnsi="Times New Roman" w:cs="Times New Roman"/>
                <w:color w:val="000000"/>
                <w:sz w:val="24"/>
                <w:szCs w:val="24"/>
              </w:rPr>
            </w:pPr>
            <w:r w:rsidRPr="00C029F9">
              <w:rPr>
                <w:rFonts w:ascii="Verdana" w:eastAsia="Times New Roman" w:hAnsi="Verdana" w:cs="Times New Roman"/>
                <w:color w:val="000000"/>
                <w:sz w:val="21"/>
                <w:szCs w:val="21"/>
                <w:bdr w:val="none" w:sz="0" w:space="0" w:color="auto" w:frame="1"/>
              </w:rPr>
              <w:t> </w:t>
            </w:r>
          </w:p>
          <w:p w14:paraId="156B1CE7" w14:textId="77777777" w:rsidR="00C029F9" w:rsidRPr="00C029F9" w:rsidRDefault="00C029F9" w:rsidP="00C029F9">
            <w:pPr>
              <w:shd w:val="clear" w:color="auto" w:fill="FFFFFF"/>
              <w:spacing w:after="0" w:line="240" w:lineRule="auto"/>
              <w:textAlignment w:val="baseline"/>
              <w:rPr>
                <w:rFonts w:ascii="Calibri" w:eastAsia="Times New Roman" w:hAnsi="Calibri" w:cs="Calibri"/>
                <w:color w:val="000000"/>
                <w:sz w:val="24"/>
                <w:szCs w:val="24"/>
              </w:rPr>
            </w:pPr>
            <w:r w:rsidRPr="00C029F9">
              <w:rPr>
                <w:rFonts w:ascii="Verdana" w:eastAsia="Times New Roman" w:hAnsi="Verdana" w:cs="Times New Roman"/>
                <w:color w:val="000000"/>
                <w:sz w:val="21"/>
                <w:szCs w:val="21"/>
                <w:bdr w:val="none" w:sz="0" w:space="0" w:color="auto" w:frame="1"/>
              </w:rPr>
              <w:t>Sincerely,</w:t>
            </w:r>
          </w:p>
          <w:p w14:paraId="49408928" w14:textId="77777777" w:rsidR="00C029F9" w:rsidRPr="00C029F9" w:rsidRDefault="00C029F9" w:rsidP="00C029F9">
            <w:pPr>
              <w:spacing w:after="0" w:line="240" w:lineRule="auto"/>
              <w:textAlignment w:val="baseline"/>
              <w:rPr>
                <w:rFonts w:ascii="Segoe UI" w:eastAsia="Times New Roman" w:hAnsi="Segoe UI" w:cs="Segoe UI"/>
                <w:color w:val="323130"/>
                <w:sz w:val="24"/>
                <w:szCs w:val="24"/>
              </w:rPr>
            </w:pPr>
            <w:r w:rsidRPr="00C029F9">
              <w:rPr>
                <w:rFonts w:ascii="Calibri" w:eastAsia="Times New Roman" w:hAnsi="Calibri" w:cs="Calibri"/>
                <w:color w:val="000000"/>
                <w:sz w:val="24"/>
                <w:szCs w:val="24"/>
                <w:bdr w:val="none" w:sz="0" w:space="0" w:color="auto" w:frame="1"/>
              </w:rPr>
              <w:t>​</w:t>
            </w:r>
          </w:p>
          <w:p w14:paraId="4BDAA90F" w14:textId="77777777" w:rsidR="00C029F9" w:rsidRPr="00C029F9" w:rsidRDefault="00C029F9" w:rsidP="00C029F9">
            <w:pPr>
              <w:spacing w:after="0" w:line="235" w:lineRule="atLeast"/>
              <w:textAlignment w:val="baseline"/>
              <w:rPr>
                <w:rFonts w:ascii="Calibri" w:eastAsia="Times New Roman" w:hAnsi="Calibri" w:cs="Calibri"/>
                <w:color w:val="323130"/>
              </w:rPr>
            </w:pPr>
            <w:r w:rsidRPr="00C029F9">
              <w:rPr>
                <w:rFonts w:ascii="Vivaldi" w:eastAsia="Times New Roman" w:hAnsi="Vivaldi" w:cs="Calibri"/>
                <w:color w:val="323130"/>
                <w:sz w:val="44"/>
                <w:szCs w:val="44"/>
                <w:bdr w:val="none" w:sz="0" w:space="0" w:color="auto" w:frame="1"/>
              </w:rPr>
              <w:t>Shannon Kurtz</w:t>
            </w:r>
          </w:p>
        </w:tc>
      </w:tr>
    </w:tbl>
    <w:p w14:paraId="4272C668" w14:textId="77777777" w:rsidR="00C029F9" w:rsidRPr="00C029F9" w:rsidRDefault="00C029F9" w:rsidP="00C029F9">
      <w:pPr>
        <w:widowControl w:val="0"/>
        <w:autoSpaceDE w:val="0"/>
        <w:autoSpaceDN w:val="0"/>
        <w:spacing w:after="0" w:line="269" w:lineRule="auto"/>
        <w:rPr>
          <w:rFonts w:ascii="Franklin Gothic Book" w:eastAsia="Franklin Gothic Book" w:hAnsi="Franklin Gothic Book" w:cs="Franklin Gothic Book"/>
          <w:color w:val="171717"/>
          <w:lang w:bidi="en-US"/>
        </w:rPr>
      </w:pPr>
      <w:r w:rsidRPr="00C029F9">
        <w:rPr>
          <w:rFonts w:ascii="Franklin Gothic Book" w:eastAsia="Franklin Gothic Book" w:hAnsi="Franklin Gothic Book" w:cs="Franklin Gothic Book"/>
          <w:color w:val="171717"/>
          <w:lang w:bidi="en-US"/>
        </w:rPr>
        <w:br w:type="textWrapping" w:clear="all"/>
      </w:r>
    </w:p>
    <w:p w14:paraId="48326616" w14:textId="77777777" w:rsidR="00FC114A" w:rsidRDefault="00622545"/>
    <w:sectPr w:rsidR="00FC114A" w:rsidSect="0054317C">
      <w:pgSz w:w="12240" w:h="15840" w:code="1"/>
      <w:pgMar w:top="720" w:right="720" w:bottom="720"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45"/>
    <w:rsid w:val="00273C2B"/>
    <w:rsid w:val="003B0EC5"/>
    <w:rsid w:val="004D1DBA"/>
    <w:rsid w:val="00622545"/>
    <w:rsid w:val="006B1C62"/>
    <w:rsid w:val="00711560"/>
    <w:rsid w:val="007F447F"/>
    <w:rsid w:val="008765E2"/>
    <w:rsid w:val="009F6211"/>
    <w:rsid w:val="00BB6EED"/>
    <w:rsid w:val="00C029F9"/>
    <w:rsid w:val="00E7158B"/>
    <w:rsid w:val="00E95241"/>
    <w:rsid w:val="00F8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35E"/>
  <w15:chartTrackingRefBased/>
  <w15:docId w15:val="{8A0B48C3-97A9-4054-B4F4-FC6DF433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F9"/>
    <w:rPr>
      <w:color w:val="0563C1" w:themeColor="hyperlink"/>
      <w:u w:val="single"/>
    </w:rPr>
  </w:style>
  <w:style w:type="character" w:styleId="UnresolvedMention">
    <w:name w:val="Unresolved Mention"/>
    <w:basedOn w:val="DefaultParagraphFont"/>
    <w:uiPriority w:val="99"/>
    <w:semiHidden/>
    <w:unhideWhenUsed/>
    <w:rsid w:val="00C0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30267">
      <w:bodyDiv w:val="1"/>
      <w:marLeft w:val="0"/>
      <w:marRight w:val="0"/>
      <w:marTop w:val="0"/>
      <w:marBottom w:val="0"/>
      <w:divBdr>
        <w:top w:val="none" w:sz="0" w:space="0" w:color="auto"/>
        <w:left w:val="none" w:sz="0" w:space="0" w:color="auto"/>
        <w:bottom w:val="none" w:sz="0" w:space="0" w:color="auto"/>
        <w:right w:val="none" w:sz="0" w:space="0" w:color="auto"/>
      </w:divBdr>
      <w:divsChild>
        <w:div w:id="1860846462">
          <w:marLeft w:val="0"/>
          <w:marRight w:val="0"/>
          <w:marTop w:val="0"/>
          <w:marBottom w:val="0"/>
          <w:divBdr>
            <w:top w:val="none" w:sz="0" w:space="0" w:color="auto"/>
            <w:left w:val="none" w:sz="0" w:space="0" w:color="auto"/>
            <w:bottom w:val="none" w:sz="0" w:space="0" w:color="auto"/>
            <w:right w:val="none" w:sz="0" w:space="0" w:color="auto"/>
          </w:divBdr>
        </w:div>
        <w:div w:id="1139111672">
          <w:marLeft w:val="0"/>
          <w:marRight w:val="0"/>
          <w:marTop w:val="0"/>
          <w:marBottom w:val="0"/>
          <w:divBdr>
            <w:top w:val="none" w:sz="0" w:space="0" w:color="auto"/>
            <w:left w:val="none" w:sz="0" w:space="0" w:color="auto"/>
            <w:bottom w:val="none" w:sz="0" w:space="0" w:color="auto"/>
            <w:right w:val="none" w:sz="0" w:space="0" w:color="auto"/>
          </w:divBdr>
        </w:div>
        <w:div w:id="843544889">
          <w:marLeft w:val="0"/>
          <w:marRight w:val="0"/>
          <w:marTop w:val="0"/>
          <w:marBottom w:val="0"/>
          <w:divBdr>
            <w:top w:val="none" w:sz="0" w:space="0" w:color="auto"/>
            <w:left w:val="none" w:sz="0" w:space="0" w:color="auto"/>
            <w:bottom w:val="none" w:sz="0" w:space="0" w:color="auto"/>
            <w:right w:val="none" w:sz="0" w:space="0" w:color="auto"/>
          </w:divBdr>
        </w:div>
        <w:div w:id="848106515">
          <w:marLeft w:val="0"/>
          <w:marRight w:val="0"/>
          <w:marTop w:val="0"/>
          <w:marBottom w:val="0"/>
          <w:divBdr>
            <w:top w:val="none" w:sz="0" w:space="0" w:color="auto"/>
            <w:left w:val="none" w:sz="0" w:space="0" w:color="auto"/>
            <w:bottom w:val="none" w:sz="0" w:space="0" w:color="auto"/>
            <w:right w:val="none" w:sz="0" w:space="0" w:color="auto"/>
          </w:divBdr>
        </w:div>
        <w:div w:id="1079249085">
          <w:marLeft w:val="0"/>
          <w:marRight w:val="0"/>
          <w:marTop w:val="0"/>
          <w:marBottom w:val="0"/>
          <w:divBdr>
            <w:top w:val="none" w:sz="0" w:space="0" w:color="auto"/>
            <w:left w:val="none" w:sz="0" w:space="0" w:color="auto"/>
            <w:bottom w:val="none" w:sz="0" w:space="0" w:color="auto"/>
            <w:right w:val="none" w:sz="0" w:space="0" w:color="auto"/>
          </w:divBdr>
          <w:divsChild>
            <w:div w:id="867762670">
              <w:marLeft w:val="0"/>
              <w:marRight w:val="0"/>
              <w:marTop w:val="0"/>
              <w:marBottom w:val="0"/>
              <w:divBdr>
                <w:top w:val="none" w:sz="0" w:space="0" w:color="auto"/>
                <w:left w:val="none" w:sz="0" w:space="0" w:color="auto"/>
                <w:bottom w:val="none" w:sz="0" w:space="0" w:color="auto"/>
                <w:right w:val="none" w:sz="0" w:space="0" w:color="auto"/>
              </w:divBdr>
            </w:div>
            <w:div w:id="96951579">
              <w:marLeft w:val="0"/>
              <w:marRight w:val="0"/>
              <w:marTop w:val="0"/>
              <w:marBottom w:val="0"/>
              <w:divBdr>
                <w:top w:val="none" w:sz="0" w:space="0" w:color="auto"/>
                <w:left w:val="none" w:sz="0" w:space="0" w:color="auto"/>
                <w:bottom w:val="none" w:sz="0" w:space="0" w:color="auto"/>
                <w:right w:val="none" w:sz="0" w:space="0" w:color="auto"/>
              </w:divBdr>
            </w:div>
            <w:div w:id="67311744">
              <w:marLeft w:val="0"/>
              <w:marRight w:val="0"/>
              <w:marTop w:val="0"/>
              <w:marBottom w:val="0"/>
              <w:divBdr>
                <w:top w:val="none" w:sz="0" w:space="0" w:color="auto"/>
                <w:left w:val="none" w:sz="0" w:space="0" w:color="auto"/>
                <w:bottom w:val="none" w:sz="0" w:space="0" w:color="auto"/>
                <w:right w:val="none" w:sz="0" w:space="0" w:color="auto"/>
              </w:divBdr>
            </w:div>
            <w:div w:id="823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nacademy.org/academic-calendar.html" TargetMode="External"/><Relationship Id="rId3" Type="http://schemas.openxmlformats.org/officeDocument/2006/relationships/webSettings" Target="webSettings.xml"/><Relationship Id="rId7" Type="http://schemas.openxmlformats.org/officeDocument/2006/relationships/hyperlink" Target="http://www.darterschools.com/ryanacadem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anacademy.org/covid-19-updates.html" TargetMode="External"/><Relationship Id="rId11" Type="http://schemas.openxmlformats.org/officeDocument/2006/relationships/fontTable" Target="fontTable.xml"/><Relationship Id="rId5" Type="http://schemas.openxmlformats.org/officeDocument/2006/relationships/hyperlink" Target="http://www.ryanacademy.org/academic-calendar.html" TargetMode="External"/><Relationship Id="rId10" Type="http://schemas.openxmlformats.org/officeDocument/2006/relationships/image" Target="media/image1.jpeg"/><Relationship Id="rId4" Type="http://schemas.openxmlformats.org/officeDocument/2006/relationships/hyperlink" Target="http://www.darterschools.com/ryanacademy/" TargetMode="External"/><Relationship Id="rId9" Type="http://schemas.openxmlformats.org/officeDocument/2006/relationships/hyperlink" Target="http://www.ryanacademy.org/covid-19-upda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eDrive\Documents\1Ryan%20Academy\2020-2021\School%20Communication\0%20Griffin%20Gazet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Griffin Gazette</Template>
  <TotalTime>3</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kurtz</dc:creator>
  <cp:keywords/>
  <dc:description/>
  <cp:lastModifiedBy>Shannon kurtz</cp:lastModifiedBy>
  <cp:revision>1</cp:revision>
  <dcterms:created xsi:type="dcterms:W3CDTF">2021-01-25T20:31:00Z</dcterms:created>
  <dcterms:modified xsi:type="dcterms:W3CDTF">2021-01-25T20:34:00Z</dcterms:modified>
</cp:coreProperties>
</file>