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D467" w14:textId="01C00827" w:rsidR="00697325" w:rsidRPr="00CA329E" w:rsidRDefault="00CA329E" w:rsidP="00CA329E">
      <w:pPr>
        <w:jc w:val="center"/>
        <w:rPr>
          <w:b/>
        </w:rPr>
      </w:pPr>
      <w:bookmarkStart w:id="0" w:name="_GoBack"/>
      <w:r w:rsidRPr="00CA329E">
        <w:rPr>
          <w:b/>
        </w:rPr>
        <w:t>Mandatory Volunteer Policy</w:t>
      </w:r>
    </w:p>
    <w:bookmarkEnd w:id="0"/>
    <w:p w14:paraId="0C9A4122" w14:textId="77777777" w:rsidR="00CA329E" w:rsidRDefault="00CA329E" w:rsidP="00CA329E">
      <w:r>
        <w:t>At Ryan Academy, we r</w:t>
      </w:r>
      <w:r w:rsidRPr="000A6E7C">
        <w:t>ecogniz</w:t>
      </w:r>
      <w:r>
        <w:t>e</w:t>
      </w:r>
      <w:r w:rsidRPr="000A6E7C">
        <w:t xml:space="preserve"> the value of parental involvement</w:t>
      </w:r>
      <w:r>
        <w:t xml:space="preserve"> and</w:t>
      </w:r>
      <w:r w:rsidRPr="000A6E7C">
        <w:t xml:space="preserve"> it is our policy to utilize the help of parent and family volunteers in as many areas of the school as possible. </w:t>
      </w:r>
      <w:proofErr w:type="gramStart"/>
      <w:r w:rsidRPr="000A6E7C">
        <w:t>In order for</w:t>
      </w:r>
      <w:proofErr w:type="gramEnd"/>
      <w:r w:rsidRPr="000A6E7C">
        <w:t xml:space="preserve"> our school to fully benefit from the time and talents of all our families, a Mandatory Volunteer Policy is in effect to evenly share responsibilities amongst all registered families. This program allows for adequate staffing of </w:t>
      </w:r>
      <w:r>
        <w:t>Ryan Academy</w:t>
      </w:r>
      <w:r w:rsidRPr="000A6E7C">
        <w:t xml:space="preserve"> sponsored events and other programs that help keep tuition costs down. As a result, mandatory service hours are required of all registered families.</w:t>
      </w:r>
    </w:p>
    <w:p w14:paraId="14C16FE0" w14:textId="55BB56C4" w:rsidR="00CA329E" w:rsidRDefault="00CA329E" w:rsidP="00CA329E">
      <w:r w:rsidRPr="000A6E7C">
        <w:t xml:space="preserve">Each family registered at </w:t>
      </w:r>
      <w:r>
        <w:t>Ryan Academy</w:t>
      </w:r>
      <w:r w:rsidRPr="000A6E7C">
        <w:t xml:space="preserve"> is required to volunteer a minimum of </w:t>
      </w:r>
      <w:r w:rsidR="00A97BA0">
        <w:t>eighteen</w:t>
      </w:r>
      <w:r w:rsidRPr="000A6E7C">
        <w:t xml:space="preserve"> (</w:t>
      </w:r>
      <w:r w:rsidR="00A97BA0">
        <w:t>18</w:t>
      </w:r>
      <w:r w:rsidRPr="000A6E7C">
        <w:t>) hours of service per school year to the mission of our school. Any parent, legal guardian, grandparent or immediate family member over 18 years of age may fulfill a family’s service obligation.</w:t>
      </w:r>
    </w:p>
    <w:p w14:paraId="5BED9288" w14:textId="0CCB560B" w:rsidR="00CA329E" w:rsidRDefault="00CA329E" w:rsidP="00CA329E">
      <w:r w:rsidRPr="000A6E7C">
        <w:t xml:space="preserve">If a family is unable to fulfill their required </w:t>
      </w:r>
      <w:r w:rsidR="00A97BA0">
        <w:t>eighteen</w:t>
      </w:r>
      <w:r w:rsidRPr="000A6E7C">
        <w:t xml:space="preserve"> (</w:t>
      </w:r>
      <w:r w:rsidR="00A97BA0">
        <w:t>18</w:t>
      </w:r>
      <w:r w:rsidRPr="000A6E7C">
        <w:t>) hours during the school year, they are required to buy out their commitment for a fee of $</w:t>
      </w:r>
      <w:r w:rsidR="00A97BA0">
        <w:t>10</w:t>
      </w:r>
      <w:r w:rsidRPr="000A6E7C">
        <w:t xml:space="preserve"> per hour. Any outstanding hours or monetary fees must be reconciled by the end of the school year. </w:t>
      </w:r>
    </w:p>
    <w:p w14:paraId="0D7DD6DC" w14:textId="229BBF9D" w:rsidR="00CA329E" w:rsidRDefault="00CA329E">
      <w:r w:rsidRPr="00CA329E">
        <w:t>Service hours will be self-reported</w:t>
      </w:r>
      <w:r w:rsidR="00841924">
        <w:t xml:space="preserve"> and signed off by the office within two (2) weeks of the event</w:t>
      </w:r>
      <w:r w:rsidRPr="00CA329E">
        <w:t xml:space="preserve">. </w:t>
      </w:r>
      <w:r>
        <w:t xml:space="preserve">Several opportunities to volunteer will be presented throughout the school year. </w:t>
      </w:r>
      <w:r w:rsidRPr="00CA329E">
        <w:t>Upon completion of the service activities, families are responsible for reporting their hours in the Volunteer Service Hour Log</w:t>
      </w:r>
      <w:r>
        <w:t xml:space="preserve"> and turning it into the office. Hours must be completed and turned in no later than the last day of school.</w:t>
      </w:r>
    </w:p>
    <w:p w14:paraId="51D28741" w14:textId="149B9B0A" w:rsidR="00CA329E" w:rsidRDefault="00CA329E"/>
    <w:p w14:paraId="30977A9E" w14:textId="3E47CAC7" w:rsidR="00CA329E" w:rsidRDefault="00CA329E"/>
    <w:p w14:paraId="633B03CA" w14:textId="6A0D51DE" w:rsidR="00CA329E" w:rsidRDefault="00CA329E"/>
    <w:p w14:paraId="1C0AAAA9" w14:textId="6041D648" w:rsidR="00CA329E" w:rsidRDefault="00CA329E"/>
    <w:p w14:paraId="58C66D88" w14:textId="4F64F164" w:rsidR="00CA329E" w:rsidRDefault="00CA329E"/>
    <w:p w14:paraId="6E8D7440" w14:textId="43B19CCF" w:rsidR="00CA329E" w:rsidRDefault="00CA329E"/>
    <w:p w14:paraId="0FD977DC" w14:textId="24D7F16A" w:rsidR="00CA329E" w:rsidRDefault="00CA329E"/>
    <w:p w14:paraId="0B5535B8" w14:textId="5EFA8EE3" w:rsidR="00CA329E" w:rsidRDefault="00CA329E"/>
    <w:p w14:paraId="4D487966" w14:textId="70661D36" w:rsidR="00CA329E" w:rsidRDefault="00CA329E"/>
    <w:p w14:paraId="187B94AF" w14:textId="5803BEFC" w:rsidR="00CA329E" w:rsidRDefault="00CA329E"/>
    <w:p w14:paraId="22C2B958" w14:textId="234D18BF" w:rsidR="00CA329E" w:rsidRDefault="00CA329E"/>
    <w:p w14:paraId="5FBB1E91" w14:textId="28908FF2" w:rsidR="00CA329E" w:rsidRDefault="00CA329E"/>
    <w:p w14:paraId="4CEF06A3" w14:textId="08DE7F3F" w:rsidR="00CA329E" w:rsidRDefault="00CA329E"/>
    <w:p w14:paraId="5AC45A2B" w14:textId="4703FD13" w:rsidR="00CA329E" w:rsidRPr="00CA329E" w:rsidRDefault="00CA329E" w:rsidP="00CA329E">
      <w:pPr>
        <w:jc w:val="center"/>
        <w:rPr>
          <w:rFonts w:ascii="HGMaruGothicMPRO" w:eastAsia="HGMaruGothicMPRO" w:hAnsi="HGMaruGothicMPRO"/>
          <w:b/>
          <w:sz w:val="44"/>
          <w:szCs w:val="44"/>
        </w:rPr>
      </w:pPr>
      <w:r w:rsidRPr="00CA329E">
        <w:rPr>
          <w:rFonts w:ascii="HGMaruGothicMPRO" w:eastAsia="HGMaruGothicMPRO" w:hAnsi="HGMaruGothicMPRO"/>
          <w:b/>
          <w:sz w:val="44"/>
          <w:szCs w:val="44"/>
        </w:rPr>
        <w:lastRenderedPageBreak/>
        <w:t>Volunteer Service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5177"/>
        <w:gridCol w:w="1147"/>
        <w:gridCol w:w="2268"/>
      </w:tblGrid>
      <w:tr w:rsidR="00841924" w:rsidRPr="00CA329E" w14:paraId="1B9770BD" w14:textId="42956277" w:rsidTr="005118F4">
        <w:tc>
          <w:tcPr>
            <w:tcW w:w="1478" w:type="dxa"/>
          </w:tcPr>
          <w:p w14:paraId="2D053542" w14:textId="0791C404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  <w:r w:rsidRPr="00CA329E">
              <w:rPr>
                <w:sz w:val="28"/>
                <w:szCs w:val="28"/>
              </w:rPr>
              <w:t>Date</w:t>
            </w:r>
          </w:p>
        </w:tc>
        <w:tc>
          <w:tcPr>
            <w:tcW w:w="5177" w:type="dxa"/>
          </w:tcPr>
          <w:p w14:paraId="3BD8DD66" w14:textId="44FB6895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  <w:r w:rsidRPr="00CA329E">
              <w:rPr>
                <w:sz w:val="28"/>
                <w:szCs w:val="28"/>
              </w:rPr>
              <w:t>Event</w:t>
            </w:r>
          </w:p>
        </w:tc>
        <w:tc>
          <w:tcPr>
            <w:tcW w:w="1147" w:type="dxa"/>
          </w:tcPr>
          <w:p w14:paraId="09B26348" w14:textId="27F71BB5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  <w:r w:rsidRPr="00CA329E">
              <w:rPr>
                <w:sz w:val="28"/>
                <w:szCs w:val="28"/>
              </w:rPr>
              <w:t>Hours</w:t>
            </w:r>
          </w:p>
        </w:tc>
        <w:tc>
          <w:tcPr>
            <w:tcW w:w="2268" w:type="dxa"/>
          </w:tcPr>
          <w:p w14:paraId="77EF3FC6" w14:textId="15E9B105" w:rsidR="00841924" w:rsidRPr="00CA329E" w:rsidRDefault="005118F4" w:rsidP="00CA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Signature</w:t>
            </w:r>
          </w:p>
        </w:tc>
      </w:tr>
      <w:tr w:rsidR="00841924" w:rsidRPr="00CA329E" w14:paraId="537BF5C4" w14:textId="17D49F8E" w:rsidTr="005118F4">
        <w:tc>
          <w:tcPr>
            <w:tcW w:w="1478" w:type="dxa"/>
          </w:tcPr>
          <w:p w14:paraId="1BCCC340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96B37C2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146C838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F9B66B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4A2720D2" w14:textId="28527D3B" w:rsidTr="005118F4">
        <w:tc>
          <w:tcPr>
            <w:tcW w:w="1478" w:type="dxa"/>
          </w:tcPr>
          <w:p w14:paraId="55904FD8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C540409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E2B9CB1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B1A1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BFFE5EE" w14:textId="69D4CEA2" w:rsidTr="005118F4">
        <w:tc>
          <w:tcPr>
            <w:tcW w:w="1478" w:type="dxa"/>
          </w:tcPr>
          <w:p w14:paraId="5A22EF0E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0939D2F7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A5F1045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081CFB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8105B0C" w14:textId="78466CAB" w:rsidTr="005118F4">
        <w:tc>
          <w:tcPr>
            <w:tcW w:w="1478" w:type="dxa"/>
          </w:tcPr>
          <w:p w14:paraId="2324C483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493A28A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ECF76E1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C3D1C2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06FD6F6D" w14:textId="260F086A" w:rsidTr="005118F4">
        <w:tc>
          <w:tcPr>
            <w:tcW w:w="1478" w:type="dxa"/>
          </w:tcPr>
          <w:p w14:paraId="6681B5D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92B160A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4F931E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294D7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18BDBE6" w14:textId="2E061F5E" w:rsidTr="005118F4">
        <w:tc>
          <w:tcPr>
            <w:tcW w:w="1478" w:type="dxa"/>
          </w:tcPr>
          <w:p w14:paraId="43A854A8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2BC48361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CF0EB9E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EE24FA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6899B893" w14:textId="13724CA1" w:rsidTr="005118F4">
        <w:tc>
          <w:tcPr>
            <w:tcW w:w="1478" w:type="dxa"/>
          </w:tcPr>
          <w:p w14:paraId="5D7FD5AD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0C3546DC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2EC26CF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F26840" w14:textId="77777777" w:rsidR="00841924" w:rsidRPr="00CA329E" w:rsidRDefault="00841924" w:rsidP="00CA329E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8BE8A81" w14:textId="75431E89" w:rsidTr="005118F4">
        <w:tc>
          <w:tcPr>
            <w:tcW w:w="1478" w:type="dxa"/>
          </w:tcPr>
          <w:p w14:paraId="5759C69C" w14:textId="51DFDCFC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2A253FF7" w14:textId="70784AF0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213B2C8" w14:textId="67097271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AF7715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BAB67AE" w14:textId="5F9202BC" w:rsidTr="005118F4">
        <w:tc>
          <w:tcPr>
            <w:tcW w:w="1478" w:type="dxa"/>
          </w:tcPr>
          <w:p w14:paraId="40D46DC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08428F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9242BA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7FE15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D192E7E" w14:textId="57B1FDFB" w:rsidTr="005118F4">
        <w:tc>
          <w:tcPr>
            <w:tcW w:w="1478" w:type="dxa"/>
          </w:tcPr>
          <w:p w14:paraId="59B5590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D251AB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37EA8A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695AA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748317A" w14:textId="14BC3D32" w:rsidTr="005118F4">
        <w:tc>
          <w:tcPr>
            <w:tcW w:w="1478" w:type="dxa"/>
          </w:tcPr>
          <w:p w14:paraId="6A195C1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69EF6AD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0E1F38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846AE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503155B" w14:textId="546F1CCD" w:rsidTr="005118F4">
        <w:tc>
          <w:tcPr>
            <w:tcW w:w="1478" w:type="dxa"/>
          </w:tcPr>
          <w:p w14:paraId="479EC7F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16A6D3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AEC443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B0D9B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2412C24" w14:textId="1A5A1D61" w:rsidTr="005118F4">
        <w:tc>
          <w:tcPr>
            <w:tcW w:w="1478" w:type="dxa"/>
          </w:tcPr>
          <w:p w14:paraId="5257102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114C9E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592227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25C71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B5CAD16" w14:textId="6493B3D2" w:rsidTr="005118F4">
        <w:tc>
          <w:tcPr>
            <w:tcW w:w="1478" w:type="dxa"/>
          </w:tcPr>
          <w:p w14:paraId="69470CA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65BE8AD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9E117D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667EB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7AEC221" w14:textId="1CA70709" w:rsidTr="005118F4">
        <w:tc>
          <w:tcPr>
            <w:tcW w:w="1478" w:type="dxa"/>
          </w:tcPr>
          <w:p w14:paraId="1D68E2E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BD4D34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EBA99E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5AD0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3DCBB81" w14:textId="6DAC63EA" w:rsidTr="005118F4">
        <w:tc>
          <w:tcPr>
            <w:tcW w:w="1478" w:type="dxa"/>
          </w:tcPr>
          <w:p w14:paraId="765A40F4" w14:textId="6647AECA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F7AD017" w14:textId="46773561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58E0183" w14:textId="2D62E851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81F76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08F08613" w14:textId="7423D11F" w:rsidTr="005118F4">
        <w:tc>
          <w:tcPr>
            <w:tcW w:w="1478" w:type="dxa"/>
          </w:tcPr>
          <w:p w14:paraId="5612378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3EA077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42C777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D1A9A6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6B733A4" w14:textId="4213AF4F" w:rsidTr="005118F4">
        <w:tc>
          <w:tcPr>
            <w:tcW w:w="1478" w:type="dxa"/>
          </w:tcPr>
          <w:p w14:paraId="0E5438F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019CF5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935241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39402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C3310FA" w14:textId="4A63442C" w:rsidTr="005118F4">
        <w:tc>
          <w:tcPr>
            <w:tcW w:w="1478" w:type="dxa"/>
          </w:tcPr>
          <w:p w14:paraId="4D4502E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6B8C459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F5648C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3B1CC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7E49C48" w14:textId="5FB8E82F" w:rsidTr="005118F4">
        <w:tc>
          <w:tcPr>
            <w:tcW w:w="1478" w:type="dxa"/>
          </w:tcPr>
          <w:p w14:paraId="3E1F051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4712F4A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D40BEC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B0496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ACFD874" w14:textId="7DD9F938" w:rsidTr="005118F4">
        <w:tc>
          <w:tcPr>
            <w:tcW w:w="1478" w:type="dxa"/>
          </w:tcPr>
          <w:p w14:paraId="184C5FE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45071FF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D622FC8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3ACFF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5F72622D" w14:textId="5DCB2B45" w:rsidTr="005118F4">
        <w:tc>
          <w:tcPr>
            <w:tcW w:w="1478" w:type="dxa"/>
          </w:tcPr>
          <w:p w14:paraId="12AFE15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0063879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5566BC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647DF0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04CB6B2" w14:textId="7670D416" w:rsidTr="005118F4">
        <w:tc>
          <w:tcPr>
            <w:tcW w:w="1478" w:type="dxa"/>
          </w:tcPr>
          <w:p w14:paraId="422D443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D9F63F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46CC224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8553A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37C6E0DA" w14:textId="5BA1AFCB" w:rsidTr="005118F4">
        <w:tc>
          <w:tcPr>
            <w:tcW w:w="1478" w:type="dxa"/>
          </w:tcPr>
          <w:p w14:paraId="09A9A21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4BBB8D9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532C54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E1E8C5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44186893" w14:textId="13D15255" w:rsidTr="005118F4">
        <w:tc>
          <w:tcPr>
            <w:tcW w:w="1478" w:type="dxa"/>
          </w:tcPr>
          <w:p w14:paraId="63ACDD8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79BBE8D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8E1A8E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5032D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0BD0E914" w14:textId="7887232C" w:rsidTr="005118F4">
        <w:tc>
          <w:tcPr>
            <w:tcW w:w="1478" w:type="dxa"/>
          </w:tcPr>
          <w:p w14:paraId="7770A903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810E19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AAAF6F4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5D4F0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65380E08" w14:textId="691DF0E4" w:rsidTr="005118F4">
        <w:tc>
          <w:tcPr>
            <w:tcW w:w="1478" w:type="dxa"/>
          </w:tcPr>
          <w:p w14:paraId="688A503F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1D3572A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67B59FD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AF503E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193D75AF" w14:textId="11632590" w:rsidTr="005118F4">
        <w:tc>
          <w:tcPr>
            <w:tcW w:w="1478" w:type="dxa"/>
          </w:tcPr>
          <w:p w14:paraId="327F41E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710954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23AEA5B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4B31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2A0FF816" w14:textId="0498D824" w:rsidTr="005118F4">
        <w:tc>
          <w:tcPr>
            <w:tcW w:w="1478" w:type="dxa"/>
          </w:tcPr>
          <w:p w14:paraId="65D87F22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3D921CE9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296BDD27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A88D10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  <w:tr w:rsidR="00841924" w:rsidRPr="00CA329E" w14:paraId="741D39F0" w14:textId="1B71A182" w:rsidTr="005118F4">
        <w:tc>
          <w:tcPr>
            <w:tcW w:w="1478" w:type="dxa"/>
          </w:tcPr>
          <w:p w14:paraId="41AD3271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2C74F9B6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E9C7ABC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4DB84A" w14:textId="77777777" w:rsidR="00841924" w:rsidRPr="00CA329E" w:rsidRDefault="00841924" w:rsidP="001F540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E3871B" w14:textId="5AC2EB54" w:rsidR="00CA329E" w:rsidRDefault="00CA329E"/>
    <w:p w14:paraId="02CACB2A" w14:textId="77777777" w:rsidR="00CA329E" w:rsidRDefault="00CA329E"/>
    <w:sectPr w:rsidR="00CA329E" w:rsidSect="004374B6">
      <w:head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07F7" w14:textId="77777777" w:rsidR="00CA329E" w:rsidRDefault="00CA329E" w:rsidP="00691F11">
      <w:pPr>
        <w:spacing w:after="0" w:line="240" w:lineRule="auto"/>
      </w:pPr>
      <w:r>
        <w:separator/>
      </w:r>
    </w:p>
  </w:endnote>
  <w:endnote w:type="continuationSeparator" w:id="0">
    <w:p w14:paraId="751741A3" w14:textId="77777777" w:rsidR="00CA329E" w:rsidRDefault="00CA329E" w:rsidP="006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48AF" w14:textId="77777777" w:rsidR="00CA329E" w:rsidRDefault="00CA329E" w:rsidP="00691F11">
      <w:pPr>
        <w:spacing w:after="0" w:line="240" w:lineRule="auto"/>
      </w:pPr>
      <w:r>
        <w:separator/>
      </w:r>
    </w:p>
  </w:footnote>
  <w:footnote w:type="continuationSeparator" w:id="0">
    <w:p w14:paraId="08AFB471" w14:textId="77777777" w:rsidR="00CA329E" w:rsidRDefault="00CA329E" w:rsidP="0069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7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"/>
      <w:gridCol w:w="14490"/>
    </w:tblGrid>
    <w:tr w:rsidR="00A65403" w14:paraId="4ACF872C" w14:textId="77777777" w:rsidTr="004374B6">
      <w:tc>
        <w:tcPr>
          <w:tcW w:w="1080" w:type="dxa"/>
        </w:tcPr>
        <w:p w14:paraId="1B3D096C" w14:textId="77777777" w:rsidR="00A65403" w:rsidRPr="00A65403" w:rsidRDefault="00A65403" w:rsidP="004374B6">
          <w:pPr>
            <w:pStyle w:val="Header"/>
            <w:rPr>
              <w:rFonts w:ascii="Broadway" w:hAnsi="Broadway"/>
              <w:color w:val="943634" w:themeColor="accent2" w:themeShade="BF"/>
              <w:sz w:val="28"/>
              <w:szCs w:val="28"/>
            </w:rPr>
          </w:pPr>
          <w:r>
            <w:rPr>
              <w:noProof/>
              <w:color w:val="C00000"/>
              <w:sz w:val="72"/>
              <w:szCs w:val="72"/>
            </w:rPr>
            <w:drawing>
              <wp:inline distT="0" distB="0" distL="0" distR="0" wp14:anchorId="45D4A42B" wp14:editId="09AACE01">
                <wp:extent cx="590550" cy="63538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yan_academy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45" cy="63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0" w:type="dxa"/>
        </w:tcPr>
        <w:p w14:paraId="0F9F31D4" w14:textId="77777777" w:rsidR="00A65403" w:rsidRPr="004374B6" w:rsidRDefault="00A65403" w:rsidP="004374B6">
          <w:pPr>
            <w:pStyle w:val="Header"/>
            <w:rPr>
              <w:rFonts w:ascii="Arial Rounded MT Bold" w:hAnsi="Arial Rounded MT Bold"/>
              <w:color w:val="C00000"/>
              <w:sz w:val="24"/>
              <w:szCs w:val="24"/>
            </w:rPr>
          </w:pPr>
          <w:r w:rsidRPr="004374B6">
            <w:rPr>
              <w:rFonts w:ascii="Arial Rounded MT Bold" w:hAnsi="Arial Rounded MT Bold"/>
              <w:color w:val="943634" w:themeColor="accent2" w:themeShade="BF"/>
              <w:sz w:val="24"/>
              <w:szCs w:val="24"/>
            </w:rPr>
            <w:t>Ryan Academy of Norfolk</w:t>
          </w:r>
        </w:p>
        <w:p w14:paraId="69475154" w14:textId="77777777" w:rsidR="00A65403" w:rsidRPr="004374B6" w:rsidRDefault="00A65403" w:rsidP="004374B6">
          <w:pPr>
            <w:pStyle w:val="Header"/>
            <w:rPr>
              <w:sz w:val="18"/>
              <w:szCs w:val="18"/>
            </w:rPr>
          </w:pPr>
          <w:r w:rsidRPr="004374B6">
            <w:rPr>
              <w:sz w:val="18"/>
              <w:szCs w:val="18"/>
            </w:rPr>
            <w:t>844 Jerome Ave. Norfolk, VA 23518</w:t>
          </w:r>
        </w:p>
        <w:p w14:paraId="7007F002" w14:textId="77777777" w:rsidR="00A65403" w:rsidRPr="004374B6" w:rsidRDefault="00A65403" w:rsidP="004374B6">
          <w:pPr>
            <w:pStyle w:val="Header"/>
            <w:rPr>
              <w:sz w:val="18"/>
              <w:szCs w:val="18"/>
            </w:rPr>
          </w:pPr>
          <w:r w:rsidRPr="004374B6">
            <w:rPr>
              <w:sz w:val="18"/>
              <w:szCs w:val="18"/>
            </w:rPr>
            <w:t>Phone: 757-583-7926       Fax: 757-587-9183</w:t>
          </w:r>
        </w:p>
        <w:p w14:paraId="7B8F7D86" w14:textId="77777777" w:rsidR="00A65403" w:rsidRPr="004374B6" w:rsidRDefault="00A65403" w:rsidP="004374B6">
          <w:pPr>
            <w:pStyle w:val="Header"/>
            <w:rPr>
              <w:rFonts w:ascii="Broadway" w:hAnsi="Broadway"/>
              <w:color w:val="943634" w:themeColor="accent2" w:themeShade="BF"/>
              <w:sz w:val="16"/>
              <w:szCs w:val="16"/>
            </w:rPr>
          </w:pPr>
          <w:r w:rsidRPr="004374B6">
            <w:rPr>
              <w:sz w:val="18"/>
              <w:szCs w:val="18"/>
            </w:rPr>
            <w:t>www.ryanacademy.org</w:t>
          </w:r>
        </w:p>
      </w:tc>
    </w:tr>
  </w:tbl>
  <w:p w14:paraId="168188D1" w14:textId="77777777" w:rsidR="00FB0487" w:rsidRPr="004374B6" w:rsidRDefault="00FB0487" w:rsidP="00691F11">
    <w:pPr>
      <w:pStyle w:val="Header"/>
      <w:ind w:left="360"/>
      <w:rPr>
        <w:rFonts w:ascii="Broadway" w:hAnsi="Broadway"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in;height:310.8pt;visibility:visible;mso-wrap-style:square" o:bullet="t">
        <v:imagedata r:id="rId1" o:title=""/>
      </v:shape>
    </w:pict>
  </w:numPicBullet>
  <w:abstractNum w:abstractNumId="0" w15:restartNumberingAfterBreak="0">
    <w:nsid w:val="1A2A68DA"/>
    <w:multiLevelType w:val="hybridMultilevel"/>
    <w:tmpl w:val="80E06EF2"/>
    <w:lvl w:ilvl="0" w:tplc="AC524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0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62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0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82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A68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3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8B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B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9E"/>
    <w:rsid w:val="00362FAD"/>
    <w:rsid w:val="00391882"/>
    <w:rsid w:val="003C3E6A"/>
    <w:rsid w:val="004374B6"/>
    <w:rsid w:val="004C512E"/>
    <w:rsid w:val="005118F4"/>
    <w:rsid w:val="005C5C2A"/>
    <w:rsid w:val="00691F11"/>
    <w:rsid w:val="00697325"/>
    <w:rsid w:val="00841924"/>
    <w:rsid w:val="00A65403"/>
    <w:rsid w:val="00A97BA0"/>
    <w:rsid w:val="00CA329E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BBE00"/>
  <w15:docId w15:val="{BB2B9915-CF93-421D-8313-1C5D6D4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11"/>
  </w:style>
  <w:style w:type="paragraph" w:styleId="Footer">
    <w:name w:val="footer"/>
    <w:basedOn w:val="Normal"/>
    <w:link w:val="FooterChar"/>
    <w:uiPriority w:val="99"/>
    <w:unhideWhenUsed/>
    <w:rsid w:val="0069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11"/>
  </w:style>
  <w:style w:type="paragraph" w:styleId="BalloonText">
    <w:name w:val="Balloon Text"/>
    <w:basedOn w:val="Normal"/>
    <w:link w:val="BalloonTextChar"/>
    <w:uiPriority w:val="99"/>
    <w:semiHidden/>
    <w:unhideWhenUsed/>
    <w:rsid w:val="0069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b259caa568fdfb95/Documents/1Ryan%20Academy/Logo/Ryan%20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Ryan%20Letter%20head%20template</Template>
  <TotalTime>0</TotalTime>
  <Pages>2</Pages>
  <Words>292</Words>
  <Characters>1498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</dc:creator>
  <cp:lastModifiedBy>Shannon Kurtz</cp:lastModifiedBy>
  <cp:revision>2</cp:revision>
  <cp:lastPrinted>2018-06-07T17:45:00Z</cp:lastPrinted>
  <dcterms:created xsi:type="dcterms:W3CDTF">2018-06-07T18:27:00Z</dcterms:created>
  <dcterms:modified xsi:type="dcterms:W3CDTF">2018-06-07T18:27:00Z</dcterms:modified>
</cp:coreProperties>
</file>